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2677C746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9B2827">
              <w:rPr>
                <w:rFonts w:cs="B Nazanin" w:hint="cs"/>
                <w:rtl/>
                <w:lang w:bidi="ar-SA"/>
              </w:rPr>
              <w:t xml:space="preserve"> کارآموزی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C03790">
              <w:rPr>
                <w:rFonts w:cs="B Titr" w:hint="cs"/>
                <w:color w:val="000000" w:themeColor="text1"/>
                <w:rtl/>
              </w:rPr>
              <w:t xml:space="preserve"> </w:t>
            </w:r>
            <w:r w:rsidR="00C03790" w:rsidRPr="00D32020">
              <w:rPr>
                <w:rFonts w:cs="B Zar" w:hint="cs"/>
                <w:color w:val="000000" w:themeColor="text1"/>
                <w:rtl/>
              </w:rPr>
              <w:t>آموزش بهداشت</w:t>
            </w:r>
          </w:p>
        </w:tc>
        <w:tc>
          <w:tcPr>
            <w:tcW w:w="4728" w:type="dxa"/>
          </w:tcPr>
          <w:p w14:paraId="088D7EFF" w14:textId="75F1A3AD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نظری</w:t>
            </w:r>
          </w:p>
        </w:tc>
        <w:tc>
          <w:tcPr>
            <w:tcW w:w="4728" w:type="dxa"/>
          </w:tcPr>
          <w:p w14:paraId="374DC17F" w14:textId="74681100" w:rsidR="00E3563F" w:rsidRPr="009A2349" w:rsidRDefault="00E3563F" w:rsidP="00053D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053DE8">
              <w:rPr>
                <w:rFonts w:cs="B Nazanin" w:hint="cs"/>
                <w:rtl/>
                <w:lang w:bidi="ar-SA"/>
              </w:rPr>
              <w:t>1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7777777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</w:p>
        </w:tc>
        <w:tc>
          <w:tcPr>
            <w:tcW w:w="4728" w:type="dxa"/>
          </w:tcPr>
          <w:p w14:paraId="1D580336" w14:textId="5CE6B317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547FEEFB" w14:textId="7AD93D6A" w:rsidR="00E3563F" w:rsidRPr="009A2349" w:rsidRDefault="00871F91" w:rsidP="009B282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C03790">
              <w:rPr>
                <w:rFonts w:cs="B Nazanin" w:hint="cs"/>
                <w:rtl/>
                <w:lang w:bidi="ar-SA"/>
              </w:rPr>
              <w:t xml:space="preserve"> دوشنبه </w:t>
            </w:r>
            <w:r w:rsidR="009B2827">
              <w:rPr>
                <w:rFonts w:hint="cs"/>
                <w:rtl/>
                <w:lang w:bidi="ar-SA"/>
              </w:rPr>
              <w:t>–</w:t>
            </w:r>
            <w:r w:rsidR="009B2827">
              <w:rPr>
                <w:rFonts w:cs="B Nazanin" w:hint="cs"/>
                <w:rtl/>
                <w:lang w:bidi="ar-SA"/>
              </w:rPr>
              <w:t xml:space="preserve"> سه شنبه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61D1C35C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C03790">
              <w:rPr>
                <w:rFonts w:cs="B Nazanin" w:hint="cs"/>
                <w:rtl/>
                <w:lang w:bidi="ar-SA"/>
              </w:rPr>
              <w:t xml:space="preserve"> پردیس دانشگاهی</w:t>
            </w:r>
          </w:p>
        </w:tc>
        <w:tc>
          <w:tcPr>
            <w:tcW w:w="4728" w:type="dxa"/>
          </w:tcPr>
          <w:p w14:paraId="54CE4561" w14:textId="0F6B7058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C03790"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4728" w:type="dxa"/>
          </w:tcPr>
          <w:p w14:paraId="08486E03" w14:textId="27C19073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013E4E97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bookmarkStart w:id="0" w:name="_Hlk146482533"/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بهداشت عمومی</w:t>
            </w:r>
          </w:p>
        </w:tc>
        <w:tc>
          <w:tcPr>
            <w:tcW w:w="4728" w:type="dxa"/>
          </w:tcPr>
          <w:p w14:paraId="14503B95" w14:textId="4035AB9B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C03790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4F0D3CC1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C03790">
              <w:rPr>
                <w:rFonts w:cs="B Nazanin" w:hint="cs"/>
                <w:rtl/>
                <w:lang w:bidi="ar-SA"/>
              </w:rPr>
              <w:t>1402-1403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48268153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10</w:t>
            </w:r>
          </w:p>
        </w:tc>
        <w:tc>
          <w:tcPr>
            <w:tcW w:w="4728" w:type="dxa"/>
          </w:tcPr>
          <w:p w14:paraId="543F79B2" w14:textId="22F49EB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 </w:t>
            </w:r>
            <w:r w:rsidR="00C03790"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</w:t>
            </w:r>
          </w:p>
        </w:tc>
        <w:tc>
          <w:tcPr>
            <w:tcW w:w="4728" w:type="dxa"/>
          </w:tcPr>
          <w:p w14:paraId="222C8878" w14:textId="3D0B6044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C03790">
              <w:rPr>
                <w:rFonts w:cs="B Nazanin" w:hint="cs"/>
                <w:rtl/>
                <w:lang w:bidi="ar-SA"/>
              </w:rPr>
              <w:t xml:space="preserve"> علوم پزشکی ساوه</w:t>
            </w:r>
          </w:p>
        </w:tc>
      </w:tr>
      <w:bookmarkEnd w:id="0"/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24ADFCE0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bookmarkStart w:id="1" w:name="_Hlk146482549"/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پریسا حسینی کوکمری</w:t>
            </w:r>
          </w:p>
        </w:tc>
        <w:tc>
          <w:tcPr>
            <w:tcW w:w="4728" w:type="dxa"/>
          </w:tcPr>
          <w:p w14:paraId="498EC290" w14:textId="4BE23A7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آموزش بهداشت و ارتقاء سلامت</w:t>
            </w:r>
          </w:p>
        </w:tc>
        <w:tc>
          <w:tcPr>
            <w:tcW w:w="4728" w:type="dxa"/>
          </w:tcPr>
          <w:p w14:paraId="04CAF9B0" w14:textId="3F8F7E62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دکتری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77941DE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استادیار</w:t>
            </w:r>
          </w:p>
        </w:tc>
        <w:tc>
          <w:tcPr>
            <w:tcW w:w="4728" w:type="dxa"/>
          </w:tcPr>
          <w:p w14:paraId="23688BE3" w14:textId="2BB94C57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   </w:t>
            </w:r>
            <w:r w:rsidR="00C03790"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</w:t>
            </w:r>
          </w:p>
        </w:tc>
        <w:tc>
          <w:tcPr>
            <w:tcW w:w="4728" w:type="dxa"/>
          </w:tcPr>
          <w:p w14:paraId="7CCB43C0" w14:textId="5D3128D8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/>
                <w:lang w:bidi="ar-SA"/>
              </w:rPr>
              <w:t xml:space="preserve">p.hosseinik@gmail.com 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41F8C768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C03790">
              <w:rPr>
                <w:rFonts w:cs="B Nazanin" w:hint="cs"/>
                <w:rtl/>
              </w:rPr>
              <w:t>-</w:t>
            </w:r>
          </w:p>
        </w:tc>
        <w:tc>
          <w:tcPr>
            <w:tcW w:w="4728" w:type="dxa"/>
          </w:tcPr>
          <w:p w14:paraId="51B108DA" w14:textId="29C6CC05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C03790">
              <w:rPr>
                <w:rFonts w:cs="B Nazanin" w:hint="cs"/>
                <w:rtl/>
                <w:lang w:bidi="ar-SA"/>
              </w:rPr>
              <w:t>همه روزه</w:t>
            </w:r>
          </w:p>
        </w:tc>
        <w:tc>
          <w:tcPr>
            <w:tcW w:w="4728" w:type="dxa"/>
          </w:tcPr>
          <w:p w14:paraId="0FAD6672" w14:textId="2DD96E93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</w:t>
            </w:r>
            <w:r w:rsidR="00C03790">
              <w:rPr>
                <w:rFonts w:cs="B Nazanin" w:hint="cs"/>
                <w:rtl/>
                <w:lang w:bidi="ar-SA"/>
              </w:rPr>
              <w:t>پردیس دانشگاهی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</w:t>
            </w:r>
          </w:p>
        </w:tc>
      </w:tr>
      <w:bookmarkEnd w:id="1"/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5EB7ED27" w14:textId="165E54D6" w:rsidR="00AE2600" w:rsidRPr="00053DE8" w:rsidRDefault="00AE2600" w:rsidP="00053DE8">
            <w:pPr>
              <w:pStyle w:val="ListParagraph"/>
              <w:bidi/>
              <w:rPr>
                <w:rFonts w:cs="B Nazanin"/>
                <w:sz w:val="20"/>
                <w:szCs w:val="20"/>
                <w:rtl/>
              </w:rPr>
            </w:pPr>
            <w:r w:rsidRPr="00053DE8">
              <w:rPr>
                <w:rFonts w:cs="B Nazanin" w:hint="cs"/>
                <w:sz w:val="20"/>
                <w:szCs w:val="20"/>
                <w:rtl/>
              </w:rPr>
              <w:t xml:space="preserve">حضور به موقع </w:t>
            </w:r>
            <w:r w:rsidR="00053DE8" w:rsidRPr="00053DE8">
              <w:rPr>
                <w:rFonts w:cs="B Nazanin" w:hint="cs"/>
                <w:sz w:val="20"/>
                <w:szCs w:val="20"/>
                <w:rtl/>
              </w:rPr>
              <w:t>در مرکز جامع سلامت</w:t>
            </w:r>
          </w:p>
          <w:p w14:paraId="4FEC74E9" w14:textId="0E60A724" w:rsidR="00AE2600" w:rsidRPr="009A2349" w:rsidRDefault="00AE2600" w:rsidP="00AE2600">
            <w:pPr>
              <w:pStyle w:val="ListParagraph"/>
              <w:bidi/>
              <w:rPr>
                <w:rFonts w:cs="B Nazanin"/>
                <w:rtl/>
              </w:rPr>
            </w:pP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6E1D0842" w:rsidR="00FF73EB" w:rsidRPr="009A2349" w:rsidRDefault="00AE2600" w:rsidP="00AE2600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6AD2C8E1" w:rsidR="0061610D" w:rsidRPr="009A2349" w:rsidRDefault="00AE2600" w:rsidP="00AE260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5778D16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1BD404DA" w:rsidR="00AE2600" w:rsidRPr="00AE2600" w:rsidRDefault="00AE2600" w:rsidP="009B282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09E00CDE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0461CBAE" w14:textId="77777777" w:rsidR="00AF034E" w:rsidRDefault="00AF034E" w:rsidP="00AE260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F7A66AD" w14:textId="36CF811E" w:rsidR="00AE2600" w:rsidRPr="00AE2600" w:rsidRDefault="00AE2600" w:rsidP="00AE260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75C1DC54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33F5D875" w:rsidR="00AF034E" w:rsidRPr="009A2349" w:rsidRDefault="00AF034E" w:rsidP="00AE260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638437" w14:textId="2511B913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2FCACDCD" w:rsidR="0061610D" w:rsidRPr="009A2349" w:rsidRDefault="0061610D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0F27956F" w14:textId="50771B48" w:rsidR="0061610D" w:rsidRPr="009A2349" w:rsidRDefault="0061610D" w:rsidP="00AE260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7C9C844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1573"/>
        <w:gridCol w:w="4400"/>
        <w:gridCol w:w="2745"/>
        <w:gridCol w:w="2587"/>
        <w:gridCol w:w="2456"/>
      </w:tblGrid>
      <w:tr w:rsidR="00163D2F" w:rsidRPr="00E32D2D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E32D2D" w:rsidRDefault="00163D2F" w:rsidP="00E32D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32D2D">
              <w:rPr>
                <w:rFonts w:cs="B Nazanin"/>
                <w:sz w:val="20"/>
                <w:szCs w:val="20"/>
                <w:rtl/>
                <w:lang w:bidi="ar-SA"/>
              </w:rPr>
              <w:t>هدف کل</w:t>
            </w:r>
            <w:r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E32D2D">
              <w:rPr>
                <w:rFonts w:cs="B Nazanin"/>
                <w:sz w:val="20"/>
                <w:szCs w:val="20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07D067DB" w14:textId="77777777" w:rsidR="00BE1833" w:rsidRPr="00E32D2D" w:rsidRDefault="00BE1833" w:rsidP="00E32D2D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E32D2D">
              <w:rPr>
                <w:rFonts w:cs="B Nazanin" w:hint="cs"/>
                <w:sz w:val="20"/>
                <w:szCs w:val="20"/>
                <w:rtl/>
              </w:rPr>
              <w:t>این درس دانشجویان را با مفاهیم و اصول و نقش و اهمیت آموزش بهداشت در شرایط مختلف آشنا نموده و آنان را در جهت برنامه ریزی و تدوین برنامه‌های آموزش بهداشت و ارائه پیام های بهداشتی و ارزشیابی برنامه های آموزش بهداشت توانمند خواهد ساخت.</w:t>
            </w:r>
          </w:p>
          <w:p w14:paraId="21CE95EE" w14:textId="05569A77" w:rsidR="00163D2F" w:rsidRPr="00E32D2D" w:rsidRDefault="00163D2F" w:rsidP="00E32D2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63D2F" w:rsidRPr="00E32D2D" w14:paraId="6162ADBE" w14:textId="77777777" w:rsidTr="00937955">
        <w:trPr>
          <w:trHeight w:val="969"/>
        </w:trPr>
        <w:tc>
          <w:tcPr>
            <w:tcW w:w="1055" w:type="dxa"/>
          </w:tcPr>
          <w:p w14:paraId="690E71F2" w14:textId="77777777" w:rsidR="00163D2F" w:rsidRPr="00E32D2D" w:rsidRDefault="00163D2F" w:rsidP="00E32D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32D2D">
              <w:rPr>
                <w:rFonts w:cs="B Nazanin"/>
                <w:sz w:val="20"/>
                <w:szCs w:val="20"/>
                <w:rtl/>
                <w:lang w:bidi="ar-SA"/>
              </w:rPr>
              <w:t>شماره جلسه</w:t>
            </w:r>
          </w:p>
        </w:tc>
        <w:tc>
          <w:tcPr>
            <w:tcW w:w="1573" w:type="dxa"/>
          </w:tcPr>
          <w:p w14:paraId="6A3639D0" w14:textId="77777777" w:rsidR="00163D2F" w:rsidRPr="00E32D2D" w:rsidRDefault="00163D2F" w:rsidP="00E32D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32D2D">
              <w:rPr>
                <w:rFonts w:cs="B Nazanin"/>
                <w:sz w:val="20"/>
                <w:szCs w:val="20"/>
                <w:rtl/>
                <w:lang w:bidi="ar-SA"/>
              </w:rPr>
              <w:t>هدف کل</w:t>
            </w:r>
            <w:r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E32D2D">
              <w:rPr>
                <w:rFonts w:cs="B Nazanin"/>
                <w:sz w:val="20"/>
                <w:szCs w:val="20"/>
                <w:rtl/>
                <w:lang w:bidi="ar-SA"/>
              </w:rPr>
              <w:t xml:space="preserve"> جلسه</w:t>
            </w:r>
          </w:p>
        </w:tc>
        <w:tc>
          <w:tcPr>
            <w:tcW w:w="4400" w:type="dxa"/>
          </w:tcPr>
          <w:p w14:paraId="3D54C5CB" w14:textId="77777777" w:rsidR="00163D2F" w:rsidRPr="00E32D2D" w:rsidRDefault="00163D2F" w:rsidP="00E32D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32D2D">
              <w:rPr>
                <w:rFonts w:cs="B Nazanin"/>
                <w:sz w:val="20"/>
                <w:szCs w:val="20"/>
                <w:rtl/>
                <w:lang w:bidi="ar-SA"/>
              </w:rPr>
              <w:t>اهداف رفتاري</w:t>
            </w:r>
          </w:p>
        </w:tc>
        <w:tc>
          <w:tcPr>
            <w:tcW w:w="2745" w:type="dxa"/>
          </w:tcPr>
          <w:p w14:paraId="7834BF6E" w14:textId="77777777" w:rsidR="00163D2F" w:rsidRPr="00E32D2D" w:rsidRDefault="00163D2F" w:rsidP="00E32D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32D2D">
              <w:rPr>
                <w:rFonts w:cs="B Nazanin"/>
                <w:sz w:val="20"/>
                <w:szCs w:val="20"/>
                <w:rtl/>
                <w:lang w:bidi="ar-SA"/>
              </w:rPr>
              <w:t>حيطه</w:t>
            </w:r>
            <w:r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>:</w:t>
            </w:r>
            <w:r w:rsidRPr="00E32D2D">
              <w:rPr>
                <w:rFonts w:cs="B Nazanin"/>
                <w:sz w:val="20"/>
                <w:szCs w:val="20"/>
                <w:rtl/>
                <w:lang w:bidi="ar-SA"/>
              </w:rPr>
              <w:t xml:space="preserve"> </w:t>
            </w:r>
            <w:r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>(</w:t>
            </w:r>
            <w:r w:rsidRPr="00E32D2D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="009D4CF3"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>نگرشی-</w:t>
            </w:r>
            <w:r w:rsidR="00E16B47"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32D2D">
              <w:rPr>
                <w:rFonts w:cs="B Nazanin"/>
                <w:sz w:val="20"/>
                <w:szCs w:val="20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E32D2D" w:rsidRDefault="00163D2F" w:rsidP="00E32D2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32D2D">
              <w:rPr>
                <w:rFonts w:cs="B Nazanin"/>
                <w:sz w:val="20"/>
                <w:szCs w:val="20"/>
                <w:rtl/>
                <w:lang w:bidi="ar-SA"/>
              </w:rPr>
              <w:t>روش تدر</w:t>
            </w:r>
            <w:r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E32D2D">
              <w:rPr>
                <w:rFonts w:cs="B Nazanin" w:hint="eastAsia"/>
                <w:sz w:val="20"/>
                <w:szCs w:val="20"/>
                <w:rtl/>
                <w:lang w:bidi="ar-SA"/>
              </w:rPr>
              <w:t>س</w:t>
            </w:r>
            <w:r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(سخنرانی،</w:t>
            </w:r>
            <w:r w:rsidR="00871F91"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بحث، </w:t>
            </w:r>
            <w:r w:rsidRPr="00E32D2D">
              <w:rPr>
                <w:rFonts w:cs="B Nazanin"/>
                <w:sz w:val="20"/>
                <w:szCs w:val="20"/>
                <w:lang w:bidi="ar-SA"/>
              </w:rPr>
              <w:t>TBL</w:t>
            </w:r>
            <w:r w:rsidR="00871F91"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، </w:t>
            </w:r>
            <w:r w:rsidRPr="00E32D2D">
              <w:rPr>
                <w:rFonts w:cs="B Nazanin"/>
                <w:sz w:val="20"/>
                <w:szCs w:val="20"/>
                <w:lang w:bidi="ar-SA"/>
              </w:rPr>
              <w:t xml:space="preserve"> PBL</w:t>
            </w:r>
            <w:r w:rsidRPr="00E32D2D">
              <w:rPr>
                <w:rFonts w:cs="B Nazanin" w:hint="cs"/>
                <w:sz w:val="20"/>
                <w:szCs w:val="20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E32D2D" w:rsidRDefault="00163D2F" w:rsidP="00E32D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32D2D">
              <w:rPr>
                <w:rFonts w:cs="B Nazanin"/>
                <w:sz w:val="20"/>
                <w:szCs w:val="20"/>
                <w:rtl/>
                <w:lang w:bidi="ar-SA"/>
              </w:rPr>
              <w:t>مواد و وسا</w:t>
            </w:r>
            <w:r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E32D2D">
              <w:rPr>
                <w:rFonts w:cs="B Nazanin" w:hint="eastAsia"/>
                <w:sz w:val="20"/>
                <w:szCs w:val="20"/>
                <w:rtl/>
                <w:lang w:bidi="ar-SA"/>
              </w:rPr>
              <w:t>ل</w:t>
            </w:r>
            <w:r w:rsidRPr="00E32D2D">
              <w:rPr>
                <w:rFonts w:cs="B Nazanin"/>
                <w:sz w:val="20"/>
                <w:szCs w:val="20"/>
                <w:rtl/>
                <w:lang w:bidi="ar-SA"/>
              </w:rPr>
              <w:t xml:space="preserve"> آموزش</w:t>
            </w:r>
            <w:r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>ی: (وایت برد، سایت و...)</w:t>
            </w:r>
          </w:p>
        </w:tc>
      </w:tr>
      <w:tr w:rsidR="00163D2F" w:rsidRPr="00E32D2D" w14:paraId="6872919F" w14:textId="77777777" w:rsidTr="00937955">
        <w:trPr>
          <w:trHeight w:val="316"/>
        </w:trPr>
        <w:tc>
          <w:tcPr>
            <w:tcW w:w="1055" w:type="dxa"/>
          </w:tcPr>
          <w:p w14:paraId="755A081A" w14:textId="685F670E" w:rsidR="00163D2F" w:rsidRPr="00E32D2D" w:rsidRDefault="0038348C" w:rsidP="00E32D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1573" w:type="dxa"/>
          </w:tcPr>
          <w:p w14:paraId="19F5C6E8" w14:textId="009009BE" w:rsidR="00163D2F" w:rsidRPr="00E32D2D" w:rsidRDefault="009F7B37" w:rsidP="00E32D2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32D2D">
              <w:rPr>
                <w:rFonts w:cs="B Nazanin"/>
                <w:sz w:val="20"/>
                <w:szCs w:val="20"/>
                <w:rtl/>
              </w:rPr>
              <w:t>آشنایی با اصول آموزش سلامت</w:t>
            </w:r>
          </w:p>
        </w:tc>
        <w:tc>
          <w:tcPr>
            <w:tcW w:w="4400" w:type="dxa"/>
          </w:tcPr>
          <w:p w14:paraId="79A14F37" w14:textId="099BCFAB" w:rsidR="009F7B37" w:rsidRPr="00E32D2D" w:rsidRDefault="009F7B37" w:rsidP="00E32D2D">
            <w:pPr>
              <w:spacing w:before="100" w:beforeAutospacing="1" w:after="100" w:afterAutospacing="1"/>
              <w:ind w:left="360"/>
              <w:jc w:val="right"/>
              <w:rPr>
                <w:rFonts w:cs="B Nazanin"/>
                <w:sz w:val="20"/>
                <w:szCs w:val="20"/>
              </w:rPr>
            </w:pPr>
            <w:r w:rsidRPr="00E32D2D">
              <w:rPr>
                <w:rFonts w:cs="B Nazanin"/>
                <w:sz w:val="20"/>
                <w:szCs w:val="20"/>
                <w:rtl/>
              </w:rPr>
              <w:t xml:space="preserve">انتظار می‌رود دانشجو پس از پایان جلسه، بتواند </w:t>
            </w:r>
            <w:r w:rsidRPr="00E32D2D">
              <w:rPr>
                <w:rStyle w:val="Strong"/>
                <w:rFonts w:cs="B Nazanin"/>
                <w:b w:val="0"/>
                <w:bCs w:val="0"/>
                <w:sz w:val="20"/>
                <w:szCs w:val="20"/>
                <w:rtl/>
              </w:rPr>
              <w:t>سه وظیفه اصلی آموزش سلامت را در مراکز بهداشتی به‌درستی نام ببرد</w:t>
            </w:r>
            <w:r w:rsidR="002F290C">
              <w:rPr>
                <w:rStyle w:val="Strong"/>
                <w:rFonts w:cs="B Nazanin" w:hint="cs"/>
                <w:b w:val="0"/>
                <w:bCs w:val="0"/>
                <w:sz w:val="20"/>
                <w:szCs w:val="20"/>
                <w:rtl/>
              </w:rPr>
              <w:t>.</w:t>
            </w:r>
            <w:r w:rsidRPr="00E32D2D">
              <w:rPr>
                <w:rFonts w:cs="B Nazanin"/>
                <w:sz w:val="20"/>
                <w:szCs w:val="20"/>
              </w:rPr>
              <w:t>.</w:t>
            </w:r>
          </w:p>
          <w:p w14:paraId="04DC76B2" w14:textId="2EAC94AF" w:rsidR="00163D2F" w:rsidRPr="00E32D2D" w:rsidRDefault="009F7B37" w:rsidP="002F290C">
            <w:pPr>
              <w:spacing w:before="100" w:beforeAutospacing="1" w:after="100" w:afterAutospacing="1"/>
              <w:ind w:left="360"/>
              <w:jc w:val="right"/>
              <w:rPr>
                <w:rFonts w:cs="B Nazanin"/>
                <w:sz w:val="20"/>
                <w:szCs w:val="20"/>
              </w:rPr>
            </w:pPr>
            <w:r w:rsidRPr="00E32D2D">
              <w:rPr>
                <w:rFonts w:cs="B Nazanin"/>
                <w:sz w:val="20"/>
                <w:szCs w:val="20"/>
                <w:rtl/>
              </w:rPr>
              <w:t xml:space="preserve">انتظار می‌رود دانشجو بتواند </w:t>
            </w:r>
            <w:r w:rsidRPr="00E32D2D">
              <w:rPr>
                <w:rStyle w:val="Strong"/>
                <w:rFonts w:cs="B Nazanin"/>
                <w:b w:val="0"/>
                <w:bCs w:val="0"/>
                <w:sz w:val="20"/>
                <w:szCs w:val="20"/>
                <w:rtl/>
              </w:rPr>
              <w:t>دو مدل رایج آموزش سلامت را به زبان ساده برای یک فرد غیرمتخصص توضیح دهد</w:t>
            </w:r>
            <w:r w:rsidR="002F290C">
              <w:rPr>
                <w:rStyle w:val="Strong"/>
                <w:rFonts w:cs="B Nazanin" w:hint="cs"/>
                <w:b w:val="0"/>
                <w:bCs w:val="0"/>
                <w:sz w:val="20"/>
                <w:szCs w:val="20"/>
                <w:rtl/>
              </w:rPr>
              <w:t>.</w:t>
            </w:r>
          </w:p>
        </w:tc>
        <w:tc>
          <w:tcPr>
            <w:tcW w:w="2745" w:type="dxa"/>
            <w:vAlign w:val="center"/>
          </w:tcPr>
          <w:p w14:paraId="097AA44A" w14:textId="50BD328A" w:rsidR="0038348C" w:rsidRPr="00E32D2D" w:rsidRDefault="00CA506B" w:rsidP="00E32D2D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E32D2D">
              <w:rPr>
                <w:rFonts w:cs="B Nazanin"/>
                <w:sz w:val="20"/>
                <w:szCs w:val="20"/>
                <w:rtl/>
                <w:lang w:bidi="ar-SA"/>
              </w:rPr>
              <w:t>شناختي،</w:t>
            </w:r>
          </w:p>
          <w:p w14:paraId="18C237EC" w14:textId="4171C1A3" w:rsidR="00163D2F" w:rsidRPr="00E32D2D" w:rsidRDefault="00CA506B" w:rsidP="00E32D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32D2D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87" w:type="dxa"/>
          </w:tcPr>
          <w:p w14:paraId="3D77EB1D" w14:textId="77777777" w:rsidR="002F290C" w:rsidRDefault="002F290C" w:rsidP="00E32D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79C342A4" w14:textId="2DD0C73B" w:rsidR="0038348C" w:rsidRPr="00E32D2D" w:rsidRDefault="00D4329C" w:rsidP="002F29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سخنرانی، </w:t>
            </w:r>
          </w:p>
          <w:p w14:paraId="3F8F10EA" w14:textId="51332E30" w:rsidR="00163D2F" w:rsidRPr="00E32D2D" w:rsidRDefault="00D4329C" w:rsidP="00E32D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>بحث</w:t>
            </w:r>
            <w:r w:rsidR="0038348C"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گروهی</w:t>
            </w:r>
          </w:p>
          <w:p w14:paraId="6DE8277B" w14:textId="5A50FD6B" w:rsidR="00D4329C" w:rsidRPr="00E32D2D" w:rsidRDefault="00D4329C" w:rsidP="002F290C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456" w:type="dxa"/>
          </w:tcPr>
          <w:p w14:paraId="7E3F9636" w14:textId="19538BB1" w:rsidR="0038348C" w:rsidRPr="00E32D2D" w:rsidRDefault="0038348C" w:rsidP="00E32D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3522BA5A" w14:textId="1CDB8625" w:rsidR="0038348C" w:rsidRPr="00E32D2D" w:rsidRDefault="0038348C" w:rsidP="00E32D2D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2CB5F0D1" w14:textId="3D169445" w:rsidR="00163D2F" w:rsidRPr="00E32D2D" w:rsidRDefault="00317030" w:rsidP="00E32D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>وایت برد</w:t>
            </w:r>
          </w:p>
        </w:tc>
      </w:tr>
      <w:tr w:rsidR="000F4549" w:rsidRPr="00E32D2D" w14:paraId="0A12EEED" w14:textId="77777777" w:rsidTr="002F290C">
        <w:trPr>
          <w:trHeight w:val="316"/>
        </w:trPr>
        <w:tc>
          <w:tcPr>
            <w:tcW w:w="1055" w:type="dxa"/>
          </w:tcPr>
          <w:p w14:paraId="1E9EF96C" w14:textId="2B49F90C" w:rsidR="000F4549" w:rsidRPr="00E32D2D" w:rsidRDefault="00937955" w:rsidP="00E32D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1573" w:type="dxa"/>
          </w:tcPr>
          <w:p w14:paraId="53D3567A" w14:textId="65F30902" w:rsidR="000F4549" w:rsidRPr="00E32D2D" w:rsidRDefault="00937955" w:rsidP="00E32D2D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E32D2D">
              <w:rPr>
                <w:rFonts w:cs="B Nazanin"/>
                <w:sz w:val="20"/>
                <w:szCs w:val="20"/>
                <w:rtl/>
              </w:rPr>
              <w:t>آشنایی با پویش سلامت و مراحل طراحی آن</w:t>
            </w:r>
          </w:p>
        </w:tc>
        <w:tc>
          <w:tcPr>
            <w:tcW w:w="4400" w:type="dxa"/>
            <w:vAlign w:val="center"/>
          </w:tcPr>
          <w:p w14:paraId="6F7AD62B" w14:textId="77777777" w:rsidR="000F4549" w:rsidRPr="00E32D2D" w:rsidRDefault="00937955" w:rsidP="00E32D2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E32D2D">
              <w:rPr>
                <w:rFonts w:cs="B Nazanin"/>
                <w:sz w:val="20"/>
                <w:szCs w:val="20"/>
                <w:rtl/>
              </w:rPr>
              <w:t>دانشجو می‌تواند مفهوم پویش سلامت را تعریف کند و آن را از آموزش سنتی تمایز دهد</w:t>
            </w:r>
            <w:r w:rsidRPr="00E32D2D">
              <w:rPr>
                <w:rFonts w:cs="B Nazanin"/>
                <w:sz w:val="20"/>
                <w:szCs w:val="20"/>
              </w:rPr>
              <w:t>.</w:t>
            </w:r>
          </w:p>
          <w:p w14:paraId="6DA95BEC" w14:textId="3A09C478" w:rsidR="00937955" w:rsidRPr="00E32D2D" w:rsidRDefault="00937955" w:rsidP="00E32D2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45" w:type="dxa"/>
            <w:vAlign w:val="center"/>
          </w:tcPr>
          <w:p w14:paraId="227620A8" w14:textId="288512AE" w:rsidR="00053DE8" w:rsidRPr="00E32D2D" w:rsidRDefault="00053DE8" w:rsidP="002F29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32D2D">
              <w:rPr>
                <w:rFonts w:cs="B Nazanin"/>
                <w:sz w:val="20"/>
                <w:szCs w:val="20"/>
                <w:rtl/>
                <w:lang w:bidi="ar-SA"/>
              </w:rPr>
              <w:t>شناختي</w:t>
            </w:r>
          </w:p>
          <w:p w14:paraId="15386DEA" w14:textId="3FA47054" w:rsidR="000F4549" w:rsidRPr="00E32D2D" w:rsidRDefault="00053DE8" w:rsidP="002F29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32D2D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87" w:type="dxa"/>
            <w:vAlign w:val="center"/>
          </w:tcPr>
          <w:p w14:paraId="768BCCA1" w14:textId="66071DA9" w:rsidR="00053DE8" w:rsidRPr="00E32D2D" w:rsidRDefault="00053DE8" w:rsidP="002F29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>بحث گروهی</w:t>
            </w:r>
            <w:r w:rsidR="00317030"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="00317030" w:rsidRPr="00E32D2D">
              <w:rPr>
                <w:rFonts w:cs="B Nazanin" w:hint="cs"/>
                <w:sz w:val="20"/>
                <w:szCs w:val="20"/>
                <w:rtl/>
              </w:rPr>
              <w:t xml:space="preserve"> و </w:t>
            </w:r>
            <w:r w:rsidR="00317030" w:rsidRPr="00E32D2D">
              <w:rPr>
                <w:rFonts w:cs="B Nazanin"/>
                <w:sz w:val="20"/>
                <w:szCs w:val="20"/>
                <w:rtl/>
              </w:rPr>
              <w:t>تحلیل یک نمونه پویش سلامت موفق</w:t>
            </w:r>
          </w:p>
          <w:p w14:paraId="30DD632E" w14:textId="6FA02690" w:rsidR="000F4549" w:rsidRPr="00E32D2D" w:rsidRDefault="000F4549" w:rsidP="002F29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456" w:type="dxa"/>
            <w:vAlign w:val="center"/>
          </w:tcPr>
          <w:p w14:paraId="1824E36D" w14:textId="60BADE19" w:rsidR="000F4549" w:rsidRPr="00E32D2D" w:rsidRDefault="00317030" w:rsidP="002F290C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>وایت برد</w:t>
            </w:r>
            <w:r w:rsidR="00FE29C7">
              <w:rPr>
                <w:rFonts w:cs="B Nazanin" w:hint="cs"/>
                <w:sz w:val="20"/>
                <w:szCs w:val="20"/>
                <w:rtl/>
              </w:rPr>
              <w:t>، کامپیوتر</w:t>
            </w:r>
          </w:p>
          <w:p w14:paraId="3832A5E4" w14:textId="76F8BD61" w:rsidR="00317030" w:rsidRPr="00E32D2D" w:rsidRDefault="00317030" w:rsidP="002F29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0F4549" w:rsidRPr="00E32D2D" w14:paraId="07C639A9" w14:textId="77777777" w:rsidTr="002F290C">
        <w:trPr>
          <w:trHeight w:val="1452"/>
        </w:trPr>
        <w:tc>
          <w:tcPr>
            <w:tcW w:w="1055" w:type="dxa"/>
          </w:tcPr>
          <w:p w14:paraId="5C4B4E5A" w14:textId="7D3C21F6" w:rsidR="000F4549" w:rsidRPr="00E32D2D" w:rsidRDefault="00937955" w:rsidP="00E32D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1573" w:type="dxa"/>
          </w:tcPr>
          <w:p w14:paraId="5009C329" w14:textId="0EAD99D7" w:rsidR="000F4549" w:rsidRPr="00E32D2D" w:rsidRDefault="00937955" w:rsidP="00E32D2D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E32D2D">
              <w:rPr>
                <w:rFonts w:cs="B Nazanin"/>
                <w:sz w:val="20"/>
                <w:szCs w:val="20"/>
                <w:rtl/>
              </w:rPr>
              <w:t>نیازسنجی برای طراحی پویش</w:t>
            </w:r>
          </w:p>
        </w:tc>
        <w:tc>
          <w:tcPr>
            <w:tcW w:w="4400" w:type="dxa"/>
          </w:tcPr>
          <w:p w14:paraId="7FC40B92" w14:textId="757ECABC" w:rsidR="00937955" w:rsidRPr="00E32D2D" w:rsidRDefault="00937955" w:rsidP="00E32D2D">
            <w:pPr>
              <w:spacing w:before="100" w:beforeAutospacing="1" w:after="100" w:afterAutospacing="1"/>
              <w:jc w:val="right"/>
              <w:rPr>
                <w:rFonts w:cs="B Nazanin"/>
                <w:sz w:val="20"/>
                <w:szCs w:val="20"/>
              </w:rPr>
            </w:pPr>
            <w:r w:rsidRPr="00E32D2D">
              <w:rPr>
                <w:rFonts w:cs="B Nazanin"/>
                <w:sz w:val="20"/>
                <w:szCs w:val="20"/>
                <w:rtl/>
              </w:rPr>
              <w:t>دانشجو می‌تواند با مشاهده یا مصاحبه، یکی از اولویت‌های بهداشتی یک گروه خاص را شناسایی کند</w:t>
            </w:r>
            <w:r w:rsidR="00E32D2D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2190EE63" w14:textId="1A02EBE2" w:rsidR="000F4549" w:rsidRPr="00E32D2D" w:rsidRDefault="00937955" w:rsidP="002F290C">
            <w:pPr>
              <w:bidi/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</w:rPr>
            </w:pPr>
            <w:r w:rsidRPr="00E32D2D">
              <w:rPr>
                <w:rFonts w:cs="B Nazanin"/>
                <w:sz w:val="20"/>
                <w:szCs w:val="20"/>
                <w:rtl/>
              </w:rPr>
              <w:t>دانشجو می‌تواند ابزار مناسب برای نیازسنجی یک پویش (پرسشنامه، مصاحبه، مشاهده) را انتخاب و به‌کار برد</w:t>
            </w:r>
            <w:r w:rsidRPr="00E32D2D">
              <w:rPr>
                <w:rFonts w:cs="B Nazanin"/>
                <w:sz w:val="20"/>
                <w:szCs w:val="20"/>
              </w:rPr>
              <w:t>.</w:t>
            </w:r>
          </w:p>
        </w:tc>
        <w:tc>
          <w:tcPr>
            <w:tcW w:w="2745" w:type="dxa"/>
            <w:vAlign w:val="center"/>
          </w:tcPr>
          <w:p w14:paraId="5016146B" w14:textId="4FC8EE5E" w:rsidR="000F4549" w:rsidRPr="00E32D2D" w:rsidRDefault="00053DE8" w:rsidP="002F29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32D2D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87" w:type="dxa"/>
            <w:vAlign w:val="center"/>
          </w:tcPr>
          <w:p w14:paraId="704F5306" w14:textId="77777777" w:rsidR="00053DE8" w:rsidRPr="00E32D2D" w:rsidRDefault="00053DE8" w:rsidP="002F29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>بحث گروهی</w:t>
            </w:r>
          </w:p>
          <w:p w14:paraId="7A1A3F82" w14:textId="1B9C4556" w:rsidR="000F4549" w:rsidRPr="00E32D2D" w:rsidRDefault="00317030" w:rsidP="002F29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32D2D">
              <w:rPr>
                <w:rFonts w:cs="B Nazanin"/>
                <w:sz w:val="20"/>
                <w:szCs w:val="20"/>
                <w:rtl/>
              </w:rPr>
              <w:t>بازدید از یک مدرسه یا مرکز سلامت برای نیازسنجی اولیه</w:t>
            </w:r>
          </w:p>
        </w:tc>
        <w:tc>
          <w:tcPr>
            <w:tcW w:w="2456" w:type="dxa"/>
            <w:vAlign w:val="center"/>
          </w:tcPr>
          <w:p w14:paraId="5C035AFB" w14:textId="34611CAC" w:rsidR="00317030" w:rsidRPr="00E32D2D" w:rsidRDefault="00317030" w:rsidP="002F29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>وایت برد</w:t>
            </w:r>
          </w:p>
        </w:tc>
      </w:tr>
      <w:tr w:rsidR="000F4549" w:rsidRPr="00E32D2D" w14:paraId="15244B29" w14:textId="77777777" w:rsidTr="002F290C">
        <w:trPr>
          <w:trHeight w:val="316"/>
        </w:trPr>
        <w:tc>
          <w:tcPr>
            <w:tcW w:w="1055" w:type="dxa"/>
          </w:tcPr>
          <w:p w14:paraId="347259D4" w14:textId="3C5E70D1" w:rsidR="000F4549" w:rsidRPr="00E32D2D" w:rsidRDefault="00937955" w:rsidP="00E32D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1573" w:type="dxa"/>
          </w:tcPr>
          <w:p w14:paraId="21ECE851" w14:textId="161B16B1" w:rsidR="00935793" w:rsidRPr="00E32D2D" w:rsidRDefault="00937955" w:rsidP="00E32D2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32D2D">
              <w:rPr>
                <w:rFonts w:cs="B Nazanin"/>
                <w:sz w:val="20"/>
                <w:szCs w:val="20"/>
                <w:rtl/>
              </w:rPr>
              <w:t>تعیین هدف، پیام و جامعه هدف</w:t>
            </w:r>
          </w:p>
        </w:tc>
        <w:tc>
          <w:tcPr>
            <w:tcW w:w="4400" w:type="dxa"/>
          </w:tcPr>
          <w:p w14:paraId="090A1A8A" w14:textId="77777777" w:rsidR="002F290C" w:rsidRDefault="00937955" w:rsidP="002F290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E32D2D">
              <w:rPr>
                <w:rFonts w:cs="B Nazanin" w:hint="cs"/>
                <w:sz w:val="20"/>
                <w:szCs w:val="20"/>
                <w:rtl/>
              </w:rPr>
              <w:t>دا</w:t>
            </w:r>
            <w:r w:rsidRPr="00E32D2D">
              <w:rPr>
                <w:rFonts w:cs="B Nazanin"/>
                <w:sz w:val="20"/>
                <w:szCs w:val="20"/>
                <w:rtl/>
              </w:rPr>
              <w:t>نشجو می‌تواند بر اساس داده‌های نیازسنجی، یک هدف کلی و سه هدف رفتاری بنویسد</w:t>
            </w:r>
            <w:r w:rsidRPr="00E32D2D">
              <w:rPr>
                <w:rFonts w:cs="B Nazanin"/>
                <w:sz w:val="20"/>
                <w:szCs w:val="20"/>
              </w:rPr>
              <w:t>.</w:t>
            </w:r>
          </w:p>
          <w:p w14:paraId="18993E26" w14:textId="1F8694E0" w:rsidR="000F4549" w:rsidRPr="00E32D2D" w:rsidRDefault="00937955" w:rsidP="002F290C">
            <w:pPr>
              <w:bidi/>
              <w:rPr>
                <w:rFonts w:cs="B Nazanin" w:hint="cs"/>
                <w:sz w:val="20"/>
                <w:szCs w:val="20"/>
                <w:rtl/>
              </w:rPr>
            </w:pPr>
            <w:r w:rsidRPr="00E32D2D">
              <w:rPr>
                <w:rFonts w:cs="B Nazanin"/>
                <w:sz w:val="20"/>
                <w:szCs w:val="20"/>
                <w:rtl/>
              </w:rPr>
              <w:t>دانشجو می‌تواند حداقل دو پیام کلیدی مناسب گروه هدف طراحی کند</w:t>
            </w:r>
            <w:r w:rsidRPr="00E32D2D">
              <w:rPr>
                <w:rFonts w:cs="B Nazanin"/>
                <w:sz w:val="20"/>
                <w:szCs w:val="20"/>
              </w:rPr>
              <w:t>.</w:t>
            </w:r>
          </w:p>
        </w:tc>
        <w:tc>
          <w:tcPr>
            <w:tcW w:w="2745" w:type="dxa"/>
            <w:vAlign w:val="center"/>
          </w:tcPr>
          <w:p w14:paraId="49F1FFA9" w14:textId="5129B0BE" w:rsidR="000F4549" w:rsidRPr="00E32D2D" w:rsidRDefault="00053DE8" w:rsidP="002F29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32D2D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87" w:type="dxa"/>
            <w:vAlign w:val="center"/>
          </w:tcPr>
          <w:p w14:paraId="58058160" w14:textId="421E8946" w:rsidR="00FE29C7" w:rsidRDefault="00FE29C7" w:rsidP="002F290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بحث گروهی جهت </w:t>
            </w:r>
            <w:r w:rsidR="00317030" w:rsidRPr="00E32D2D">
              <w:rPr>
                <w:rFonts w:cs="B Nazanin"/>
                <w:sz w:val="20"/>
                <w:szCs w:val="20"/>
                <w:rtl/>
              </w:rPr>
              <w:t>تدوین اهداف</w:t>
            </w:r>
            <w:r w:rsidR="00317030" w:rsidRPr="00E32D2D">
              <w:rPr>
                <w:rFonts w:cs="B Nazanin"/>
                <w:sz w:val="20"/>
                <w:szCs w:val="20"/>
              </w:rPr>
              <w:t xml:space="preserve"> SMART </w:t>
            </w:r>
            <w:r w:rsidR="00317030" w:rsidRPr="00E32D2D">
              <w:rPr>
                <w:rFonts w:cs="B Nazanin"/>
                <w:sz w:val="20"/>
                <w:szCs w:val="20"/>
                <w:rtl/>
              </w:rPr>
              <w:t>برای پویش و</w:t>
            </w:r>
          </w:p>
          <w:p w14:paraId="63E9D7A6" w14:textId="18381681" w:rsidR="000F4549" w:rsidRPr="00E32D2D" w:rsidRDefault="00FE29C7" w:rsidP="002F29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بحث گروهی جهت </w:t>
            </w:r>
            <w:r w:rsidR="00317030" w:rsidRPr="00E32D2D">
              <w:rPr>
                <w:rFonts w:cs="B Nazanin"/>
                <w:sz w:val="20"/>
                <w:szCs w:val="20"/>
                <w:rtl/>
              </w:rPr>
              <w:t>طراحی پیام‌های بهداشتی اولیه</w:t>
            </w:r>
          </w:p>
        </w:tc>
        <w:tc>
          <w:tcPr>
            <w:tcW w:w="2456" w:type="dxa"/>
            <w:vAlign w:val="center"/>
          </w:tcPr>
          <w:p w14:paraId="1D02F2AB" w14:textId="0C95BE2A" w:rsidR="000F4549" w:rsidRPr="00E32D2D" w:rsidRDefault="00317030" w:rsidP="002F290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>وایت برد</w:t>
            </w:r>
          </w:p>
        </w:tc>
      </w:tr>
      <w:tr w:rsidR="00317030" w:rsidRPr="00E32D2D" w14:paraId="6FD1E05D" w14:textId="77777777" w:rsidTr="00317030">
        <w:trPr>
          <w:trHeight w:val="316"/>
        </w:trPr>
        <w:tc>
          <w:tcPr>
            <w:tcW w:w="1055" w:type="dxa"/>
          </w:tcPr>
          <w:p w14:paraId="248394FC" w14:textId="35B5F3AA" w:rsidR="00317030" w:rsidRPr="00E32D2D" w:rsidRDefault="00317030" w:rsidP="00E32D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1573" w:type="dxa"/>
          </w:tcPr>
          <w:p w14:paraId="66F75CD0" w14:textId="6A0F1198" w:rsidR="00317030" w:rsidRPr="00E32D2D" w:rsidRDefault="00317030" w:rsidP="00E32D2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32D2D">
              <w:rPr>
                <w:rFonts w:cs="B Nazanin"/>
                <w:sz w:val="20"/>
                <w:szCs w:val="20"/>
                <w:rtl/>
              </w:rPr>
              <w:t>طراحی مواد و رسانه‌های آموزشی پویش</w:t>
            </w:r>
          </w:p>
        </w:tc>
        <w:tc>
          <w:tcPr>
            <w:tcW w:w="4400" w:type="dxa"/>
          </w:tcPr>
          <w:p w14:paraId="2E83216D" w14:textId="30A0C43F" w:rsidR="00317030" w:rsidRPr="00E32D2D" w:rsidRDefault="00317030" w:rsidP="00E32D2D">
            <w:pPr>
              <w:spacing w:before="100" w:beforeAutospacing="1" w:after="100" w:afterAutospacing="1"/>
              <w:ind w:left="720"/>
              <w:jc w:val="right"/>
              <w:rPr>
                <w:rFonts w:cs="B Nazanin"/>
                <w:sz w:val="20"/>
                <w:szCs w:val="20"/>
              </w:rPr>
            </w:pPr>
            <w:r w:rsidRPr="00E32D2D">
              <w:rPr>
                <w:rFonts w:cs="B Nazanin" w:hint="cs"/>
                <w:sz w:val="20"/>
                <w:szCs w:val="20"/>
                <w:rtl/>
              </w:rPr>
              <w:t>د</w:t>
            </w:r>
            <w:r w:rsidRPr="00E32D2D">
              <w:rPr>
                <w:rFonts w:cs="B Nazanin"/>
                <w:sz w:val="20"/>
                <w:szCs w:val="20"/>
                <w:rtl/>
              </w:rPr>
              <w:t>انشجو می‌تواند یک ابزار ارتباطی مانند پوستر یا ویدئو برای پویش طراحی کند</w:t>
            </w:r>
            <w:r w:rsidR="002F290C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3AB08C87" w14:textId="22955F1C" w:rsidR="00317030" w:rsidRPr="00E32D2D" w:rsidRDefault="00317030" w:rsidP="00E32D2D">
            <w:pPr>
              <w:spacing w:before="100" w:beforeAutospacing="1" w:after="100" w:afterAutospacing="1"/>
              <w:ind w:left="360"/>
              <w:jc w:val="right"/>
              <w:rPr>
                <w:rFonts w:cs="B Nazanin"/>
                <w:sz w:val="20"/>
                <w:szCs w:val="20"/>
                <w:rtl/>
              </w:rPr>
            </w:pPr>
            <w:r w:rsidRPr="00E32D2D">
              <w:rPr>
                <w:rFonts w:cs="B Nazanin"/>
                <w:sz w:val="20"/>
                <w:szCs w:val="20"/>
                <w:rtl/>
              </w:rPr>
              <w:lastRenderedPageBreak/>
              <w:t>دانشجو می‌تواند رسانه مناسب برای هر گروه هدف (حضوری، فضای مجازی، مدارس) را انتخاب کند</w:t>
            </w:r>
            <w:r w:rsidR="002F290C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745" w:type="dxa"/>
            <w:vAlign w:val="center"/>
          </w:tcPr>
          <w:p w14:paraId="220BDF47" w14:textId="436C9842" w:rsidR="00317030" w:rsidRPr="00E32D2D" w:rsidRDefault="00317030" w:rsidP="00E32D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32D2D">
              <w:rPr>
                <w:rFonts w:cs="B Nazanin"/>
                <w:sz w:val="20"/>
                <w:szCs w:val="20"/>
                <w:rtl/>
                <w:lang w:bidi="ar-SA"/>
              </w:rPr>
              <w:lastRenderedPageBreak/>
              <w:t>روان-حركتي</w:t>
            </w:r>
          </w:p>
        </w:tc>
        <w:tc>
          <w:tcPr>
            <w:tcW w:w="2587" w:type="dxa"/>
            <w:vAlign w:val="center"/>
          </w:tcPr>
          <w:p w14:paraId="3C815E2A" w14:textId="039C001D" w:rsidR="00317030" w:rsidRPr="00E32D2D" w:rsidRDefault="00317030" w:rsidP="00E32D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32D2D">
              <w:rPr>
                <w:rFonts w:cs="B Nazanin"/>
                <w:sz w:val="20"/>
                <w:szCs w:val="20"/>
                <w:rtl/>
              </w:rPr>
              <w:t>ساخت یک پوستر یا ویدئو ۱ دقیقه‌ای برای پویش</w:t>
            </w:r>
          </w:p>
        </w:tc>
        <w:tc>
          <w:tcPr>
            <w:tcW w:w="2456" w:type="dxa"/>
          </w:tcPr>
          <w:p w14:paraId="1D5D67BD" w14:textId="79100B5A" w:rsidR="00317030" w:rsidRPr="00E32D2D" w:rsidRDefault="00317030" w:rsidP="00E32D2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32D2D">
              <w:rPr>
                <w:rFonts w:cs="B Nazanin"/>
                <w:sz w:val="20"/>
                <w:szCs w:val="20"/>
                <w:rtl/>
              </w:rPr>
              <w:t>نرم‌افزار طراح</w:t>
            </w:r>
            <w:r w:rsidRPr="00E32D2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32D2D">
              <w:rPr>
                <w:rFonts w:cs="B Nazanin"/>
                <w:sz w:val="20"/>
                <w:szCs w:val="20"/>
                <w:rtl/>
              </w:rPr>
              <w:t xml:space="preserve"> مثل</w:t>
            </w:r>
            <w:r w:rsidRPr="00E32D2D">
              <w:rPr>
                <w:rFonts w:cs="B Nazanin"/>
                <w:sz w:val="20"/>
                <w:szCs w:val="20"/>
              </w:rPr>
              <w:t xml:space="preserve"> Canva</w:t>
            </w:r>
            <w:r w:rsidRPr="00E32D2D">
              <w:rPr>
                <w:rFonts w:cs="B Nazanin"/>
                <w:sz w:val="20"/>
                <w:szCs w:val="20"/>
                <w:rtl/>
              </w:rPr>
              <w:t>، کاغذ، ماژ</w:t>
            </w:r>
            <w:r w:rsidRPr="00E32D2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32D2D">
              <w:rPr>
                <w:rFonts w:cs="B Nazanin" w:hint="eastAsia"/>
                <w:sz w:val="20"/>
                <w:szCs w:val="20"/>
                <w:rtl/>
              </w:rPr>
              <w:t>ک،</w:t>
            </w:r>
            <w:r w:rsidRPr="00E32D2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642948" w:rsidRPr="00E32D2D">
              <w:rPr>
                <w:rFonts w:cs="B Nazanin" w:hint="cs"/>
                <w:sz w:val="20"/>
                <w:szCs w:val="20"/>
                <w:rtl/>
              </w:rPr>
              <w:t>کامپیوتر</w:t>
            </w:r>
          </w:p>
          <w:p w14:paraId="4A065403" w14:textId="1E6EB619" w:rsidR="00642948" w:rsidRPr="00E32D2D" w:rsidRDefault="00642948" w:rsidP="00E32D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0F4549" w:rsidRPr="00E32D2D" w14:paraId="4D1A7025" w14:textId="77777777" w:rsidTr="002F290C">
        <w:trPr>
          <w:trHeight w:val="939"/>
        </w:trPr>
        <w:tc>
          <w:tcPr>
            <w:tcW w:w="1055" w:type="dxa"/>
          </w:tcPr>
          <w:p w14:paraId="2F8352FB" w14:textId="7254B767" w:rsidR="000F4549" w:rsidRPr="00E32D2D" w:rsidRDefault="00937955" w:rsidP="00E32D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>7</w:t>
            </w:r>
          </w:p>
        </w:tc>
        <w:tc>
          <w:tcPr>
            <w:tcW w:w="1573" w:type="dxa"/>
          </w:tcPr>
          <w:p w14:paraId="0771C9B8" w14:textId="77777777" w:rsidR="00937955" w:rsidRPr="00E32D2D" w:rsidRDefault="00937955" w:rsidP="00E32D2D">
            <w:pPr>
              <w:pStyle w:val="Heading3"/>
              <w:rPr>
                <w:rFonts w:cs="B Nazanin"/>
                <w:sz w:val="20"/>
                <w:szCs w:val="20"/>
              </w:rPr>
            </w:pPr>
            <w:r w:rsidRPr="00E32D2D">
              <w:rPr>
                <w:rStyle w:val="Strong"/>
                <w:rFonts w:cs="B Nazanin"/>
                <w:b w:val="0"/>
                <w:bCs w:val="0"/>
                <w:sz w:val="20"/>
                <w:szCs w:val="20"/>
                <w:rtl/>
              </w:rPr>
              <w:t>برنامه‌ریزی اجرایی و مشارکت جامعه</w:t>
            </w:r>
          </w:p>
          <w:p w14:paraId="5C1334A8" w14:textId="74C8D24B" w:rsidR="00935793" w:rsidRPr="00E32D2D" w:rsidRDefault="00935793" w:rsidP="002F290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0" w:type="dxa"/>
          </w:tcPr>
          <w:p w14:paraId="67D80A30" w14:textId="7D1FFF1C" w:rsidR="000F4549" w:rsidRPr="00E32D2D" w:rsidRDefault="00937955" w:rsidP="002F290C">
            <w:pPr>
              <w:spacing w:before="100" w:beforeAutospacing="1" w:after="100" w:afterAutospacing="1"/>
              <w:jc w:val="right"/>
              <w:rPr>
                <w:rFonts w:cs="B Nazanin" w:hint="cs"/>
                <w:sz w:val="20"/>
                <w:szCs w:val="20"/>
                <w:rtl/>
              </w:rPr>
            </w:pPr>
            <w:r w:rsidRPr="00E32D2D">
              <w:rPr>
                <w:rFonts w:cs="B Nazanin"/>
                <w:sz w:val="20"/>
                <w:szCs w:val="20"/>
                <w:rtl/>
              </w:rPr>
              <w:t>دانشجو می‌تواند جدول زمان‌بندی اجرای پویش را تنظیم کند</w:t>
            </w:r>
            <w:r w:rsidRPr="00E32D2D">
              <w:rPr>
                <w:rFonts w:cs="B Nazanin" w:hint="cs"/>
                <w:sz w:val="20"/>
                <w:szCs w:val="20"/>
                <w:rtl/>
              </w:rPr>
              <w:t>.</w:t>
            </w:r>
            <w:r w:rsidR="00E32D2D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E32D2D">
              <w:rPr>
                <w:rFonts w:cs="B Nazanin"/>
                <w:sz w:val="20"/>
                <w:szCs w:val="20"/>
                <w:rtl/>
              </w:rPr>
              <w:t>دانشجو می‌تواند راهکارهایی برای جلب مشارکت داوطلبانه مردم یا مسئولان محلی ارائه دهد</w:t>
            </w:r>
            <w:r w:rsidRPr="00E32D2D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745" w:type="dxa"/>
            <w:vAlign w:val="center"/>
          </w:tcPr>
          <w:p w14:paraId="660BC8A0" w14:textId="64622C25" w:rsidR="000F4549" w:rsidRPr="00E32D2D" w:rsidRDefault="00D4329C" w:rsidP="002F29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32D2D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87" w:type="dxa"/>
            <w:vAlign w:val="center"/>
          </w:tcPr>
          <w:p w14:paraId="2BF6C684" w14:textId="737DF4A0" w:rsidR="00317030" w:rsidRPr="00E32D2D" w:rsidRDefault="00317030" w:rsidP="002F290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32D2D">
              <w:rPr>
                <w:rFonts w:cs="B Nazanin"/>
                <w:sz w:val="20"/>
                <w:szCs w:val="20"/>
                <w:rtl/>
              </w:rPr>
              <w:t>اجرای میدانی و تمرین</w:t>
            </w:r>
          </w:p>
          <w:p w14:paraId="3937DA52" w14:textId="77777777" w:rsidR="00317030" w:rsidRPr="00E32D2D" w:rsidRDefault="00317030" w:rsidP="002F290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D1C7F42" w14:textId="7C1420DE" w:rsidR="00D4329C" w:rsidRPr="00E32D2D" w:rsidRDefault="00317030" w:rsidP="002F290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32D2D">
              <w:rPr>
                <w:rFonts w:cs="B Nazanin"/>
                <w:sz w:val="20"/>
                <w:szCs w:val="20"/>
                <w:rtl/>
              </w:rPr>
              <w:t>طراحی چک‌لیست اجرای پویش و تقسیم وظایف در تیم</w:t>
            </w:r>
            <w:r w:rsidRPr="00E32D2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32D2D">
              <w:rPr>
                <w:rFonts w:cs="B Nazanin"/>
                <w:sz w:val="20"/>
                <w:szCs w:val="20"/>
                <w:rtl/>
              </w:rPr>
              <w:t>حضوری</w:t>
            </w:r>
          </w:p>
        </w:tc>
        <w:tc>
          <w:tcPr>
            <w:tcW w:w="2456" w:type="dxa"/>
            <w:vAlign w:val="center"/>
          </w:tcPr>
          <w:p w14:paraId="3469990E" w14:textId="77777777" w:rsidR="000F4549" w:rsidRPr="00E32D2D" w:rsidRDefault="00317030" w:rsidP="002F29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>وایت برد</w:t>
            </w:r>
          </w:p>
          <w:p w14:paraId="794AFEB5" w14:textId="763C13B4" w:rsidR="00E32D2D" w:rsidRPr="00E32D2D" w:rsidRDefault="00E32D2D" w:rsidP="002F29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937955" w:rsidRPr="00E32D2D" w14:paraId="0116C743" w14:textId="77777777" w:rsidTr="002F290C">
        <w:trPr>
          <w:trHeight w:val="1295"/>
        </w:trPr>
        <w:tc>
          <w:tcPr>
            <w:tcW w:w="1055" w:type="dxa"/>
          </w:tcPr>
          <w:p w14:paraId="21070B8E" w14:textId="03B75CED" w:rsidR="00937955" w:rsidRPr="00E32D2D" w:rsidRDefault="00937955" w:rsidP="002F290C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E32D2D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573" w:type="dxa"/>
          </w:tcPr>
          <w:p w14:paraId="6D8902DD" w14:textId="77777777" w:rsidR="00937955" w:rsidRPr="00E32D2D" w:rsidRDefault="00937955" w:rsidP="002F290C">
            <w:pPr>
              <w:pStyle w:val="Heading3"/>
              <w:rPr>
                <w:rFonts w:cs="B Nazanin"/>
                <w:sz w:val="20"/>
                <w:szCs w:val="20"/>
              </w:rPr>
            </w:pPr>
            <w:r w:rsidRPr="00E32D2D">
              <w:rPr>
                <w:rStyle w:val="Strong"/>
                <w:rFonts w:cs="B Nazanin"/>
                <w:b w:val="0"/>
                <w:bCs w:val="0"/>
                <w:sz w:val="20"/>
                <w:szCs w:val="20"/>
                <w:rtl/>
              </w:rPr>
              <w:t>اجرای پویش سلامت در محیط واقعی</w:t>
            </w:r>
          </w:p>
          <w:p w14:paraId="3C3FCA67" w14:textId="77777777" w:rsidR="00937955" w:rsidRPr="00E32D2D" w:rsidRDefault="00937955" w:rsidP="002F290C">
            <w:pPr>
              <w:spacing w:beforeAutospacing="1" w:afterAutospacing="1"/>
              <w:ind w:left="709"/>
              <w:rPr>
                <w:rFonts w:cs="B Nazanin"/>
                <w:sz w:val="20"/>
                <w:szCs w:val="20"/>
              </w:rPr>
            </w:pPr>
          </w:p>
          <w:p w14:paraId="2652FA83" w14:textId="77777777" w:rsidR="00937955" w:rsidRPr="00E32D2D" w:rsidRDefault="00937955" w:rsidP="002F290C">
            <w:pPr>
              <w:pStyle w:val="Heading3"/>
              <w:rPr>
                <w:rStyle w:val="Strong"/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400" w:type="dxa"/>
          </w:tcPr>
          <w:p w14:paraId="407EB8D3" w14:textId="416F9936" w:rsidR="00937955" w:rsidRPr="00E32D2D" w:rsidRDefault="00937955" w:rsidP="002F290C">
            <w:pPr>
              <w:bidi/>
              <w:spacing w:before="100" w:beforeAutospacing="1" w:after="100" w:afterAutospacing="1"/>
              <w:rPr>
                <w:rFonts w:cs="B Nazanin"/>
                <w:sz w:val="20"/>
                <w:szCs w:val="20"/>
              </w:rPr>
            </w:pPr>
            <w:r w:rsidRPr="00E32D2D">
              <w:rPr>
                <w:rFonts w:cs="B Nazanin"/>
                <w:sz w:val="20"/>
                <w:szCs w:val="20"/>
                <w:rtl/>
              </w:rPr>
              <w:t>دانشجو م</w:t>
            </w:r>
            <w:r w:rsidRPr="00E32D2D">
              <w:rPr>
                <w:rFonts w:cs="B Nazanin" w:hint="cs"/>
                <w:sz w:val="20"/>
                <w:szCs w:val="20"/>
                <w:rtl/>
              </w:rPr>
              <w:t>ی‌</w:t>
            </w:r>
            <w:r w:rsidRPr="00E32D2D">
              <w:rPr>
                <w:rFonts w:cs="B Nazanin" w:hint="eastAsia"/>
                <w:sz w:val="20"/>
                <w:szCs w:val="20"/>
                <w:rtl/>
              </w:rPr>
              <w:t>تواند</w:t>
            </w:r>
            <w:r w:rsidRPr="00E32D2D">
              <w:rPr>
                <w:rFonts w:cs="B Nazanin"/>
                <w:sz w:val="20"/>
                <w:szCs w:val="20"/>
                <w:rtl/>
              </w:rPr>
              <w:t xml:space="preserve"> در اجرا</w:t>
            </w:r>
            <w:r w:rsidRPr="00E32D2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32D2D">
              <w:rPr>
                <w:rFonts w:cs="B Nazanin"/>
                <w:sz w:val="20"/>
                <w:szCs w:val="20"/>
                <w:rtl/>
              </w:rPr>
              <w:t xml:space="preserve"> حضور</w:t>
            </w:r>
            <w:r w:rsidRPr="00E32D2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32D2D">
              <w:rPr>
                <w:rFonts w:cs="B Nazanin"/>
                <w:sz w:val="20"/>
                <w:szCs w:val="20"/>
                <w:rtl/>
              </w:rPr>
              <w:t xml:space="preserve"> پو</w:t>
            </w:r>
            <w:r w:rsidRPr="00E32D2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32D2D">
              <w:rPr>
                <w:rFonts w:cs="B Nazanin" w:hint="eastAsia"/>
                <w:sz w:val="20"/>
                <w:szCs w:val="20"/>
                <w:rtl/>
              </w:rPr>
              <w:t>ش،</w:t>
            </w:r>
            <w:r w:rsidRPr="00E32D2D">
              <w:rPr>
                <w:rFonts w:cs="B Nazanin"/>
                <w:sz w:val="20"/>
                <w:szCs w:val="20"/>
                <w:rtl/>
              </w:rPr>
              <w:t xml:space="preserve"> نقش فعال</w:t>
            </w:r>
            <w:r w:rsidRPr="00E32D2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32D2D">
              <w:rPr>
                <w:rFonts w:cs="B Nazanin"/>
                <w:sz w:val="20"/>
                <w:szCs w:val="20"/>
                <w:rtl/>
              </w:rPr>
              <w:t xml:space="preserve"> ا</w:t>
            </w:r>
            <w:r w:rsidRPr="00E32D2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32D2D">
              <w:rPr>
                <w:rFonts w:cs="B Nazanin" w:hint="eastAsia"/>
                <w:sz w:val="20"/>
                <w:szCs w:val="20"/>
                <w:rtl/>
              </w:rPr>
              <w:t>فا</w:t>
            </w:r>
            <w:r w:rsidRPr="00E32D2D">
              <w:rPr>
                <w:rFonts w:cs="B Nazanin"/>
                <w:sz w:val="20"/>
                <w:szCs w:val="20"/>
                <w:rtl/>
              </w:rPr>
              <w:t xml:space="preserve"> کند (توز</w:t>
            </w:r>
            <w:r w:rsidRPr="00E32D2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32D2D">
              <w:rPr>
                <w:rFonts w:cs="B Nazanin" w:hint="eastAsia"/>
                <w:sz w:val="20"/>
                <w:szCs w:val="20"/>
                <w:rtl/>
              </w:rPr>
              <w:t>ع</w:t>
            </w:r>
            <w:r w:rsidRPr="00E32D2D">
              <w:rPr>
                <w:rFonts w:cs="B Nazanin"/>
                <w:sz w:val="20"/>
                <w:szCs w:val="20"/>
                <w:rtl/>
              </w:rPr>
              <w:t xml:space="preserve"> ابزار، برگزار</w:t>
            </w:r>
            <w:r w:rsidRPr="00E32D2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32D2D">
              <w:rPr>
                <w:rFonts w:cs="B Nazanin"/>
                <w:sz w:val="20"/>
                <w:szCs w:val="20"/>
                <w:rtl/>
              </w:rPr>
              <w:t xml:space="preserve"> ا</w:t>
            </w:r>
            <w:r w:rsidRPr="00E32D2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32D2D">
              <w:rPr>
                <w:rFonts w:cs="B Nazanin" w:hint="eastAsia"/>
                <w:sz w:val="20"/>
                <w:szCs w:val="20"/>
                <w:rtl/>
              </w:rPr>
              <w:t>ستگاه</w:t>
            </w:r>
            <w:r w:rsidRPr="00E32D2D">
              <w:rPr>
                <w:rFonts w:cs="B Nazanin"/>
                <w:sz w:val="20"/>
                <w:szCs w:val="20"/>
                <w:rtl/>
              </w:rPr>
              <w:t xml:space="preserve"> مشاوره، نصب پوستر و...)</w:t>
            </w:r>
            <w:r w:rsidRPr="00E32D2D">
              <w:rPr>
                <w:rFonts w:cs="B Nazanin"/>
                <w:sz w:val="20"/>
                <w:szCs w:val="20"/>
              </w:rPr>
              <w:t>.</w:t>
            </w:r>
          </w:p>
          <w:p w14:paraId="586148B5" w14:textId="576E6DD1" w:rsidR="00937955" w:rsidRPr="00E32D2D" w:rsidRDefault="00937955" w:rsidP="002F290C">
            <w:pPr>
              <w:spacing w:before="100" w:beforeAutospacing="1" w:after="100" w:afterAutospacing="1"/>
              <w:jc w:val="right"/>
              <w:rPr>
                <w:rFonts w:cs="B Nazanin" w:hint="cs"/>
                <w:sz w:val="20"/>
                <w:szCs w:val="20"/>
                <w:rtl/>
              </w:rPr>
            </w:pPr>
            <w:r w:rsidRPr="00E32D2D">
              <w:rPr>
                <w:rFonts w:cs="B Nazanin" w:hint="eastAsia"/>
                <w:sz w:val="20"/>
                <w:szCs w:val="20"/>
                <w:rtl/>
              </w:rPr>
              <w:t>دانشجو</w:t>
            </w:r>
            <w:r w:rsidRPr="00E32D2D">
              <w:rPr>
                <w:rFonts w:cs="B Nazanin"/>
                <w:sz w:val="20"/>
                <w:szCs w:val="20"/>
                <w:rtl/>
              </w:rPr>
              <w:t xml:space="preserve"> م</w:t>
            </w:r>
            <w:r w:rsidRPr="00E32D2D">
              <w:rPr>
                <w:rFonts w:cs="B Nazanin" w:hint="cs"/>
                <w:sz w:val="20"/>
                <w:szCs w:val="20"/>
                <w:rtl/>
              </w:rPr>
              <w:t>ی‌</w:t>
            </w:r>
            <w:r w:rsidRPr="00E32D2D">
              <w:rPr>
                <w:rFonts w:cs="B Nazanin" w:hint="eastAsia"/>
                <w:sz w:val="20"/>
                <w:szCs w:val="20"/>
                <w:rtl/>
              </w:rPr>
              <w:t>تواند</w:t>
            </w:r>
            <w:r w:rsidRPr="00E32D2D">
              <w:rPr>
                <w:rFonts w:cs="B Nazanin"/>
                <w:sz w:val="20"/>
                <w:szCs w:val="20"/>
                <w:rtl/>
              </w:rPr>
              <w:t xml:space="preserve"> از شرکت‌کنندگان بازخورد اول</w:t>
            </w:r>
            <w:r w:rsidRPr="00E32D2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32D2D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E32D2D">
              <w:rPr>
                <w:rFonts w:cs="B Nazanin"/>
                <w:sz w:val="20"/>
                <w:szCs w:val="20"/>
                <w:rtl/>
              </w:rPr>
              <w:t xml:space="preserve"> جمع‌آور</w:t>
            </w:r>
            <w:r w:rsidRPr="00E32D2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32D2D">
              <w:rPr>
                <w:rFonts w:cs="B Nazanin"/>
                <w:sz w:val="20"/>
                <w:szCs w:val="20"/>
                <w:rtl/>
              </w:rPr>
              <w:t xml:space="preserve"> کند</w:t>
            </w:r>
            <w:r w:rsidR="002F290C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745" w:type="dxa"/>
            <w:vAlign w:val="center"/>
          </w:tcPr>
          <w:p w14:paraId="272F2EC8" w14:textId="7F06B43D" w:rsidR="00937955" w:rsidRPr="00E32D2D" w:rsidRDefault="00FE29C7" w:rsidP="002F29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32D2D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87" w:type="dxa"/>
            <w:vAlign w:val="center"/>
          </w:tcPr>
          <w:p w14:paraId="58227F21" w14:textId="6FF9CD9C" w:rsidR="00937955" w:rsidRPr="00E32D2D" w:rsidRDefault="00317030" w:rsidP="002F290C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E32D2D">
              <w:rPr>
                <w:rFonts w:cs="B Nazanin"/>
                <w:sz w:val="20"/>
                <w:szCs w:val="20"/>
                <w:rtl/>
              </w:rPr>
              <w:t>اجرا</w:t>
            </w:r>
            <w:r w:rsidRPr="00E32D2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32D2D">
              <w:rPr>
                <w:rFonts w:cs="B Nazanin"/>
                <w:sz w:val="20"/>
                <w:szCs w:val="20"/>
                <w:rtl/>
              </w:rPr>
              <w:t xml:space="preserve"> م</w:t>
            </w:r>
            <w:r w:rsidRPr="00E32D2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32D2D">
              <w:rPr>
                <w:rFonts w:cs="B Nazanin" w:hint="eastAsia"/>
                <w:sz w:val="20"/>
                <w:szCs w:val="20"/>
                <w:rtl/>
              </w:rPr>
              <w:t>دان</w:t>
            </w:r>
            <w:r w:rsidRPr="00E32D2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32D2D">
              <w:rPr>
                <w:rFonts w:cs="B Nazanin"/>
                <w:sz w:val="20"/>
                <w:szCs w:val="20"/>
                <w:rtl/>
              </w:rPr>
              <w:t xml:space="preserve"> پو</w:t>
            </w:r>
            <w:r w:rsidRPr="00E32D2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32D2D">
              <w:rPr>
                <w:rFonts w:cs="B Nazanin" w:hint="eastAsia"/>
                <w:sz w:val="20"/>
                <w:szCs w:val="20"/>
                <w:rtl/>
              </w:rPr>
              <w:t>ش</w:t>
            </w:r>
            <w:r w:rsidRPr="00E32D2D">
              <w:rPr>
                <w:rFonts w:cs="B Nazanin"/>
                <w:sz w:val="20"/>
                <w:szCs w:val="20"/>
                <w:rtl/>
              </w:rPr>
              <w:t xml:space="preserve"> در مرکز سلامت / مدرسه / پارک / دانشگاه</w:t>
            </w:r>
          </w:p>
        </w:tc>
        <w:tc>
          <w:tcPr>
            <w:tcW w:w="2456" w:type="dxa"/>
            <w:vAlign w:val="center"/>
          </w:tcPr>
          <w:p w14:paraId="3E73F1FA" w14:textId="5A025820" w:rsidR="00937955" w:rsidRPr="00E32D2D" w:rsidRDefault="00E32D2D" w:rsidP="002F290C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>بر أساس گروه هدف و محل پویش تعیین میگردد.</w:t>
            </w:r>
          </w:p>
        </w:tc>
      </w:tr>
    </w:tbl>
    <w:p w14:paraId="474395BE" w14:textId="55BC5F93" w:rsidR="008E5F39" w:rsidRDefault="008E5F39" w:rsidP="002F290C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2F290C">
      <w:pPr>
        <w:bidi/>
        <w:rPr>
          <w:rFonts w:cs="B Mitra"/>
          <w:sz w:val="20"/>
          <w:szCs w:val="20"/>
          <w:rtl/>
          <w:lang w:bidi="ar-SA"/>
        </w:rPr>
      </w:pPr>
    </w:p>
    <w:p w14:paraId="1FCE9925" w14:textId="52B864AB" w:rsidR="00E32D2D" w:rsidRDefault="002F290C" w:rsidP="009A2349">
      <w:pPr>
        <w:bidi/>
        <w:rPr>
          <w:rFonts w:cs="B Titr"/>
          <w:sz w:val="20"/>
          <w:szCs w:val="20"/>
          <w:rtl/>
          <w:lang w:bidi="ar-SA"/>
        </w:rPr>
      </w:pPr>
      <w:r>
        <w:rPr>
          <w:rFonts w:ascii="Cambria" w:hAnsi="Cambria" w:cs="B Titr" w:hint="cs"/>
          <w:b/>
          <w:bCs/>
          <w:rtl/>
        </w:rPr>
        <w:t xml:space="preserve">          </w:t>
      </w:r>
      <w:r w:rsidR="004329E0" w:rsidRPr="009A2349">
        <w:rPr>
          <w:rFonts w:ascii="Cambria" w:hAnsi="Cambria" w:cs="B Titr"/>
          <w:b/>
          <w:bCs/>
          <w:rtl/>
        </w:rPr>
        <w:t>معرف</w:t>
      </w:r>
      <w:r w:rsidR="004329E0" w:rsidRPr="009A2349">
        <w:rPr>
          <w:rFonts w:ascii="Cambria" w:hAnsi="Cambria" w:cs="B Titr" w:hint="cs"/>
          <w:b/>
          <w:bCs/>
          <w:rtl/>
        </w:rPr>
        <w:t>ی</w:t>
      </w:r>
      <w:r w:rsidR="004329E0" w:rsidRPr="009A2349">
        <w:rPr>
          <w:rFonts w:ascii="Cambria" w:hAnsi="Cambria" w:cs="B Titr"/>
          <w:b/>
          <w:bCs/>
          <w:rtl/>
        </w:rPr>
        <w:t xml:space="preserve"> منابع درس:</w:t>
      </w:r>
      <w:r w:rsidR="004329E0" w:rsidRPr="009A2349">
        <w:rPr>
          <w:rFonts w:cs="B Titr" w:hint="cs"/>
          <w:sz w:val="20"/>
          <w:szCs w:val="20"/>
          <w:rtl/>
          <w:lang w:bidi="ar-SA"/>
        </w:rPr>
        <w:t xml:space="preserve"> </w:t>
      </w: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XSpec="center" w:tblpY="6679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2807"/>
      </w:tblGrid>
      <w:tr w:rsidR="002F290C" w:rsidRPr="009A2349" w14:paraId="44B9B4B6" w14:textId="77777777" w:rsidTr="002F290C">
        <w:trPr>
          <w:trHeight w:val="402"/>
        </w:trPr>
        <w:tc>
          <w:tcPr>
            <w:tcW w:w="1131" w:type="dxa"/>
          </w:tcPr>
          <w:p w14:paraId="29E0FE43" w14:textId="77777777" w:rsidR="002F290C" w:rsidRPr="009A2349" w:rsidRDefault="002F290C" w:rsidP="002F290C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FE29C7">
              <w:rPr>
                <w:rFonts w:ascii="Cambria" w:hAnsi="Cambria" w:cs="B Nazanin" w:hint="cs"/>
                <w:sz w:val="20"/>
                <w:szCs w:val="20"/>
                <w:rtl/>
              </w:rPr>
              <w:t>منابع اصلی</w:t>
            </w:r>
          </w:p>
        </w:tc>
        <w:tc>
          <w:tcPr>
            <w:tcW w:w="12807" w:type="dxa"/>
          </w:tcPr>
          <w:p w14:paraId="378714D3" w14:textId="77777777" w:rsidR="002F290C" w:rsidRPr="00E32D2D" w:rsidRDefault="002F290C" w:rsidP="002F290C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کتاب ارتباط و طراحی پیام، </w:t>
            </w:r>
            <w:r w:rsidRPr="00E32D2D">
              <w:rPr>
                <w:rFonts w:ascii="gisoom" w:hAnsi="gisoom" w:cs="B Nazanin"/>
                <w:sz w:val="20"/>
                <w:szCs w:val="20"/>
              </w:rPr>
              <w:t> </w:t>
            </w:r>
            <w:hyperlink r:id="rId8" w:tooltip="همۀ کتاب‌های فرشته زمانی‌علویجه" w:history="1">
              <w:r w:rsidRPr="00E32D2D">
                <w:rPr>
                  <w:rStyle w:val="Hyperlink"/>
                  <w:rFonts w:ascii="gisoom" w:hAnsi="gisoom" w:cs="B Nazanin"/>
                  <w:color w:val="auto"/>
                  <w:sz w:val="20"/>
                  <w:szCs w:val="20"/>
                  <w:u w:val="none"/>
                  <w:rtl/>
                </w:rPr>
                <w:t>فرشته زمانی‌علویجه</w:t>
              </w:r>
            </w:hyperlink>
            <w:r w:rsidRPr="00E32D2D">
              <w:rPr>
                <w:rFonts w:ascii="gisoom" w:hAnsi="gisoom" w:cs="B Nazanin"/>
                <w:sz w:val="20"/>
                <w:szCs w:val="20"/>
                <w:rtl/>
              </w:rPr>
              <w:t>،</w:t>
            </w:r>
            <w:r w:rsidRPr="00E32D2D">
              <w:rPr>
                <w:rFonts w:ascii="Cambria" w:hAnsi="Cambria" w:cs="Cambria" w:hint="cs"/>
                <w:sz w:val="20"/>
                <w:szCs w:val="20"/>
                <w:rtl/>
              </w:rPr>
              <w:t> </w:t>
            </w:r>
            <w:hyperlink r:id="rId9" w:tooltip="همۀ کتاب‌های داود شجاعی‌زاده" w:history="1">
              <w:r w:rsidRPr="00E32D2D">
                <w:rPr>
                  <w:rStyle w:val="Hyperlink"/>
                  <w:rFonts w:ascii="gisoom" w:hAnsi="gisoom" w:cs="B Nazanin"/>
                  <w:color w:val="auto"/>
                  <w:sz w:val="20"/>
                  <w:szCs w:val="20"/>
                  <w:u w:val="none"/>
                  <w:rtl/>
                </w:rPr>
                <w:t>داود شجاعی‌زاده</w:t>
              </w:r>
            </w:hyperlink>
            <w:r w:rsidRPr="00E32D2D">
              <w:rPr>
                <w:rFonts w:ascii="gisoom" w:hAnsi="gisoom" w:cs="B Nazanin"/>
                <w:sz w:val="20"/>
                <w:szCs w:val="20"/>
                <w:rtl/>
              </w:rPr>
              <w:t>،</w:t>
            </w:r>
            <w:r w:rsidRPr="00E32D2D">
              <w:rPr>
                <w:rFonts w:ascii="Cambria" w:hAnsi="Cambria" w:cs="Cambria" w:hint="cs"/>
                <w:sz w:val="20"/>
                <w:szCs w:val="20"/>
                <w:rtl/>
              </w:rPr>
              <w:t> </w:t>
            </w:r>
            <w:hyperlink r:id="rId10" w:tooltip="همۀ کتاب‌های طاهره دهداری" w:history="1">
              <w:r w:rsidRPr="00E32D2D">
                <w:rPr>
                  <w:rStyle w:val="Hyperlink"/>
                  <w:rFonts w:ascii="gisoom" w:hAnsi="gisoom" w:cs="B Nazanin"/>
                  <w:color w:val="auto"/>
                  <w:sz w:val="20"/>
                  <w:szCs w:val="20"/>
                  <w:u w:val="none"/>
                  <w:rtl/>
                </w:rPr>
                <w:t>طاهره دهداری</w:t>
              </w:r>
            </w:hyperlink>
            <w:r w:rsidRPr="00E32D2D">
              <w:rPr>
                <w:rFonts w:ascii="gisoom" w:hAnsi="gisoom" w:cs="B Nazanin"/>
                <w:sz w:val="20"/>
                <w:szCs w:val="20"/>
                <w:rtl/>
              </w:rPr>
              <w:t>،</w:t>
            </w:r>
            <w:r w:rsidRPr="00E32D2D">
              <w:rPr>
                <w:rFonts w:ascii="Cambria" w:hAnsi="Cambria" w:cs="Cambria" w:hint="cs"/>
                <w:sz w:val="20"/>
                <w:szCs w:val="20"/>
                <w:rtl/>
              </w:rPr>
              <w:t> </w:t>
            </w:r>
            <w:hyperlink r:id="rId11" w:tooltip="همۀ کتاب‌های فاطمه رخشانی" w:history="1">
              <w:r w:rsidRPr="00E32D2D">
                <w:rPr>
                  <w:rStyle w:val="Hyperlink"/>
                  <w:rFonts w:ascii="gisoom" w:hAnsi="gisoom" w:cs="B Nazanin"/>
                  <w:color w:val="auto"/>
                  <w:sz w:val="20"/>
                  <w:szCs w:val="20"/>
                  <w:u w:val="none"/>
                  <w:rtl/>
                </w:rPr>
                <w:t>فاطمه رخشانی</w:t>
              </w:r>
            </w:hyperlink>
            <w:r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، </w:t>
            </w:r>
            <w:r w:rsidRPr="00E32D2D">
              <w:rPr>
                <w:rFonts w:ascii="gisoom" w:hAnsi="gisoom" w:cs="B Nazanin"/>
                <w:sz w:val="20"/>
                <w:szCs w:val="20"/>
              </w:rPr>
              <w:t>1392</w:t>
            </w:r>
          </w:p>
          <w:p w14:paraId="5436BD3D" w14:textId="77777777" w:rsidR="002F290C" w:rsidRPr="00E32D2D" w:rsidRDefault="002F290C" w:rsidP="002F290C">
            <w:pPr>
              <w:bidi/>
              <w:ind w:right="746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E32D2D">
              <w:rPr>
                <w:rFonts w:cs="B Nazanin"/>
                <w:sz w:val="20"/>
                <w:szCs w:val="20"/>
                <w:rtl/>
                <w:lang w:bidi="ar-SA"/>
              </w:rPr>
              <w:t xml:space="preserve">چگونه </w:t>
            </w:r>
            <w:r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E32D2D">
              <w:rPr>
                <w:rFonts w:cs="B Nazanin" w:hint="eastAsia"/>
                <w:sz w:val="20"/>
                <w:szCs w:val="20"/>
                <w:rtl/>
                <w:lang w:bidi="ar-SA"/>
              </w:rPr>
              <w:t>ک</w:t>
            </w:r>
            <w:r w:rsidRPr="00E32D2D">
              <w:rPr>
                <w:rFonts w:cs="B Nazanin"/>
                <w:sz w:val="20"/>
                <w:szCs w:val="20"/>
                <w:rtl/>
                <w:lang w:bidi="ar-SA"/>
              </w:rPr>
              <w:t xml:space="preserve"> کمپ</w:t>
            </w:r>
            <w:r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E32D2D">
              <w:rPr>
                <w:rFonts w:cs="B Nazanin" w:hint="eastAsia"/>
                <w:sz w:val="20"/>
                <w:szCs w:val="20"/>
                <w:rtl/>
                <w:lang w:bidi="ar-SA"/>
              </w:rPr>
              <w:t>ن</w:t>
            </w:r>
            <w:r w:rsidRPr="00E32D2D">
              <w:rPr>
                <w:rFonts w:cs="B Nazanin"/>
                <w:sz w:val="20"/>
                <w:szCs w:val="20"/>
                <w:rtl/>
                <w:lang w:bidi="ar-SA"/>
              </w:rPr>
              <w:t xml:space="preserve"> بهداشت</w:t>
            </w:r>
            <w:r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E32D2D">
              <w:rPr>
                <w:rFonts w:cs="B Nazanin"/>
                <w:sz w:val="20"/>
                <w:szCs w:val="20"/>
                <w:rtl/>
                <w:lang w:bidi="ar-SA"/>
              </w:rPr>
              <w:t xml:space="preserve"> طراح</w:t>
            </w:r>
            <w:r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E32D2D">
              <w:rPr>
                <w:rFonts w:cs="B Nazanin"/>
                <w:sz w:val="20"/>
                <w:szCs w:val="20"/>
                <w:rtl/>
                <w:lang w:bidi="ar-SA"/>
              </w:rPr>
              <w:t xml:space="preserve"> کن</w:t>
            </w:r>
            <w:r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E32D2D">
              <w:rPr>
                <w:rFonts w:cs="B Nazanin" w:hint="eastAsia"/>
                <w:sz w:val="20"/>
                <w:szCs w:val="20"/>
                <w:rtl/>
                <w:lang w:bidi="ar-SA"/>
              </w:rPr>
              <w:t>م</w:t>
            </w:r>
            <w:r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hyperlink r:id="rId12" w:tooltip="همۀ کتاب‌های رضا صادقی" w:history="1">
              <w:r w:rsidRPr="00E32D2D">
                <w:rPr>
                  <w:rStyle w:val="Hyperlink"/>
                  <w:rFonts w:ascii="gisoom" w:hAnsi="gisoom" w:cs="B Nazanin"/>
                  <w:color w:val="auto"/>
                  <w:sz w:val="20"/>
                  <w:szCs w:val="20"/>
                  <w:u w:val="none"/>
                  <w:rtl/>
                </w:rPr>
                <w:t>رضا صادقی</w:t>
              </w:r>
            </w:hyperlink>
            <w:r w:rsidRPr="00E32D2D">
              <w:rPr>
                <w:rFonts w:cs="B Nazanin" w:hint="cs"/>
                <w:sz w:val="20"/>
                <w:szCs w:val="20"/>
                <w:rtl/>
                <w:lang w:bidi="ar-SA"/>
              </w:rPr>
              <w:t>، 1398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دانشگاه علوم پزشکی سیرجان</w:t>
            </w:r>
          </w:p>
          <w:p w14:paraId="5306BE27" w14:textId="77777777" w:rsidR="002F290C" w:rsidRPr="009A2349" w:rsidRDefault="002F290C" w:rsidP="002F290C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</w:tbl>
    <w:p w14:paraId="2CC05C05" w14:textId="4C3C31CE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</w:p>
    <w:p w14:paraId="06B90AB7" w14:textId="397CBE0C" w:rsidR="00CF05EC" w:rsidRDefault="00CF05EC" w:rsidP="00163D2F">
      <w:pPr>
        <w:bidi/>
        <w:rPr>
          <w:rFonts w:cs="B Mitra"/>
          <w:sz w:val="20"/>
          <w:szCs w:val="20"/>
          <w:rtl/>
          <w:lang w:bidi="ar-SA"/>
        </w:rPr>
      </w:pPr>
    </w:p>
    <w:sectPr w:rsidR="00CF05EC" w:rsidSect="006546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A6F6A" w14:textId="77777777" w:rsidR="00BB4AE3" w:rsidRDefault="00BB4AE3">
      <w:r>
        <w:separator/>
      </w:r>
    </w:p>
  </w:endnote>
  <w:endnote w:type="continuationSeparator" w:id="0">
    <w:p w14:paraId="088C9CF7" w14:textId="77777777" w:rsidR="00BB4AE3" w:rsidRDefault="00BB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isoom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442CC588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DBF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68EFE" w14:textId="77777777" w:rsidR="00BB4AE3" w:rsidRDefault="00BB4AE3">
      <w:r>
        <w:separator/>
      </w:r>
    </w:p>
  </w:footnote>
  <w:footnote w:type="continuationSeparator" w:id="0">
    <w:p w14:paraId="2FF62044" w14:textId="77777777" w:rsidR="00BB4AE3" w:rsidRDefault="00BB4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F7384"/>
    <w:multiLevelType w:val="multilevel"/>
    <w:tmpl w:val="CDF2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3A5D9A"/>
    <w:multiLevelType w:val="multilevel"/>
    <w:tmpl w:val="6444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043EF"/>
    <w:multiLevelType w:val="multilevel"/>
    <w:tmpl w:val="DE94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43486C"/>
    <w:multiLevelType w:val="multilevel"/>
    <w:tmpl w:val="3E34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F35CA9"/>
    <w:multiLevelType w:val="multilevel"/>
    <w:tmpl w:val="29B087C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num w:numId="1" w16cid:durableId="2093307485">
    <w:abstractNumId w:val="2"/>
  </w:num>
  <w:num w:numId="2" w16cid:durableId="1970236003">
    <w:abstractNumId w:val="0"/>
  </w:num>
  <w:num w:numId="3" w16cid:durableId="411704353">
    <w:abstractNumId w:val="3"/>
  </w:num>
  <w:num w:numId="4" w16cid:durableId="2047480470">
    <w:abstractNumId w:val="1"/>
  </w:num>
  <w:num w:numId="5" w16cid:durableId="610816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0N7YwMrK0MDGxMDNS0lEKTi0uzszPAykwrAUA8We32SwAAAA="/>
  </w:docVars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42BF8"/>
    <w:rsid w:val="00050397"/>
    <w:rsid w:val="00050741"/>
    <w:rsid w:val="000509BD"/>
    <w:rsid w:val="0005148F"/>
    <w:rsid w:val="00051874"/>
    <w:rsid w:val="00051A84"/>
    <w:rsid w:val="0005300A"/>
    <w:rsid w:val="00053DE8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49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E98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3788E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67BA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290C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030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348C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29E0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2856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85B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2A1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DBF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2948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A91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6EF5"/>
    <w:rsid w:val="007E7090"/>
    <w:rsid w:val="007E70ED"/>
    <w:rsid w:val="007F03A8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64BF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12E37"/>
    <w:rsid w:val="00921F47"/>
    <w:rsid w:val="0092318E"/>
    <w:rsid w:val="00927285"/>
    <w:rsid w:val="009278F2"/>
    <w:rsid w:val="009337D0"/>
    <w:rsid w:val="00934700"/>
    <w:rsid w:val="00935470"/>
    <w:rsid w:val="00935793"/>
    <w:rsid w:val="00935E57"/>
    <w:rsid w:val="00936022"/>
    <w:rsid w:val="00937337"/>
    <w:rsid w:val="009374F0"/>
    <w:rsid w:val="00937955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27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9F7B37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E2600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451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4AE3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1833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3790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A506B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0DC8"/>
    <w:rsid w:val="00D16037"/>
    <w:rsid w:val="00D178CB"/>
    <w:rsid w:val="00D211CD"/>
    <w:rsid w:val="00D2758D"/>
    <w:rsid w:val="00D32020"/>
    <w:rsid w:val="00D32B54"/>
    <w:rsid w:val="00D34228"/>
    <w:rsid w:val="00D35325"/>
    <w:rsid w:val="00D36B43"/>
    <w:rsid w:val="00D404FF"/>
    <w:rsid w:val="00D40A89"/>
    <w:rsid w:val="00D41678"/>
    <w:rsid w:val="00D42590"/>
    <w:rsid w:val="00D4329C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0672"/>
    <w:rsid w:val="00E32958"/>
    <w:rsid w:val="00E32D2D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29C7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/"/>
  <w:listSeparator w:val="؛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379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  <w:style w:type="character" w:styleId="Strong">
    <w:name w:val="Strong"/>
    <w:basedOn w:val="DefaultParagraphFont"/>
    <w:uiPriority w:val="22"/>
    <w:qFormat/>
    <w:rsid w:val="009F7B37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9379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soom.com/search/book/author-495113/%D9%BE%D8%AF%DB%8C%D8%AF%D8%A2%D9%88%D8%B1%D9%86%D8%AF%D9%87-%D9%81%D8%B1%D8%B4%D8%AA%D9%87-%D8%B2%D9%85%D8%A7%D9%86%DB%8C-%D8%B9%D9%84%D9%88%DB%8C%D8%AC%D9%87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isoom.com/search/book/author-265871/%D9%BE%D8%AF%DB%8C%D8%AF%D8%A2%D9%88%D8%B1%D9%86%D8%AF%D9%87-%D8%B1%D8%B6%D8%A7-%D8%B5%D8%A7%D8%AF%D9%82%DB%8C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isoom.com/search/book/author-354437/%D9%BE%D8%AF%DB%8C%D8%AF%D8%A2%D9%88%D8%B1%D9%86%D8%AF%D9%87-%D9%81%D8%A7%D8%B7%D9%85%D9%87-%D8%B1%D8%AE%D8%B4%D8%A7%D9%86%DB%8C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isoom.com/search/book/author-495112/%D9%BE%D8%AF%DB%8C%D8%AF%D8%A2%D9%88%D8%B1%D9%86%D8%AF%D9%87-%D8%B7%D8%A7%D9%87%D8%B1%D9%87-%D8%AF%D9%87%D8%AF%D8%A7%D8%B1%DB%8C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isoom.com/search/book/author-273678/%D9%BE%D8%AF%DB%8C%D8%AF%D8%A2%D9%88%D8%B1%D9%86%D8%AF%D9%87-%D8%AF%D8%A7%D9%88%D8%AF-%D8%B4%D8%AC%D8%A7%D8%B9%DB%8C-%D8%B2%D8%A7%D8%AF%D9%87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D6ED3-C147-4F31-B2A1-7C260D55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612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parisa hosseini</cp:lastModifiedBy>
  <cp:revision>2</cp:revision>
  <cp:lastPrinted>2015-10-13T09:56:00Z</cp:lastPrinted>
  <dcterms:created xsi:type="dcterms:W3CDTF">2025-05-15T13:47:00Z</dcterms:created>
  <dcterms:modified xsi:type="dcterms:W3CDTF">2025-05-15T13:47:00Z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